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295781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18</w:t>
      </w:r>
      <w:r w:rsidR="003A7068">
        <w:rPr>
          <w:rFonts w:ascii="Times New Roman" w:eastAsia="Times New Roman" w:hAnsi="Times New Roman"/>
          <w:sz w:val="28"/>
          <w:szCs w:val="28"/>
          <w:lang w:eastAsia="ru-RU"/>
        </w:rPr>
        <w:t>.04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3A706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bookmarkStart w:id="1" w:name="_GoBack"/>
      <w:bookmarkEnd w:id="1"/>
      <w:r w:rsidR="003A7068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A74FB" w:rsidRPr="00CA74FB" w:rsidRDefault="00CE794D" w:rsidP="00CA74FB">
      <w:pPr>
        <w:spacing w:after="0" w:line="240" w:lineRule="auto"/>
        <w:ind w:right="38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CA74FB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2</w:t>
      </w:r>
      <w:r w:rsidR="00FF5A71">
        <w:rPr>
          <w:rFonts w:ascii="Times New Roman" w:hAnsi="Times New Roman"/>
          <w:sz w:val="28"/>
          <w:szCs w:val="28"/>
        </w:rPr>
        <w:t>7</w:t>
      </w:r>
      <w:r w:rsidR="00CA74FB">
        <w:rPr>
          <w:rFonts w:ascii="Times New Roman" w:hAnsi="Times New Roman"/>
          <w:sz w:val="28"/>
          <w:szCs w:val="28"/>
        </w:rPr>
        <w:t>.</w:t>
      </w:r>
      <w:r w:rsidR="00FF5A71">
        <w:rPr>
          <w:rFonts w:ascii="Times New Roman" w:hAnsi="Times New Roman"/>
          <w:sz w:val="28"/>
          <w:szCs w:val="28"/>
        </w:rPr>
        <w:t>12</w:t>
      </w:r>
      <w:r w:rsidR="00CA74FB">
        <w:rPr>
          <w:rFonts w:ascii="Times New Roman" w:hAnsi="Times New Roman"/>
          <w:sz w:val="28"/>
          <w:szCs w:val="28"/>
        </w:rPr>
        <w:t>.20</w:t>
      </w:r>
      <w:r w:rsidR="00FF5A71">
        <w:rPr>
          <w:rFonts w:ascii="Times New Roman" w:hAnsi="Times New Roman"/>
          <w:sz w:val="28"/>
          <w:szCs w:val="28"/>
        </w:rPr>
        <w:t>22</w:t>
      </w:r>
      <w:r w:rsidR="00CA74FB">
        <w:rPr>
          <w:rFonts w:ascii="Times New Roman" w:hAnsi="Times New Roman"/>
          <w:sz w:val="28"/>
          <w:szCs w:val="28"/>
        </w:rPr>
        <w:t xml:space="preserve"> № </w:t>
      </w:r>
      <w:r w:rsidR="00FF5A71">
        <w:rPr>
          <w:rFonts w:ascii="Times New Roman" w:hAnsi="Times New Roman"/>
          <w:sz w:val="28"/>
          <w:szCs w:val="28"/>
        </w:rPr>
        <w:t>106</w:t>
      </w:r>
      <w:r w:rsidR="00CA74FB">
        <w:rPr>
          <w:rFonts w:ascii="Times New Roman" w:hAnsi="Times New Roman"/>
          <w:sz w:val="28"/>
          <w:szCs w:val="28"/>
        </w:rPr>
        <w:t xml:space="preserve"> «</w:t>
      </w:r>
      <w:r w:rsidR="00FF5A71" w:rsidRPr="00FF5A71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FF5A71">
        <w:rPr>
          <w:rFonts w:ascii="Times New Roman" w:hAnsi="Times New Roman"/>
          <w:sz w:val="28"/>
          <w:szCs w:val="28"/>
        </w:rPr>
        <w:t>«</w:t>
      </w:r>
      <w:r w:rsidR="00FF5A71" w:rsidRPr="00FF5A71">
        <w:rPr>
          <w:rFonts w:ascii="Times New Roman" w:hAnsi="Times New Roman"/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="00CA74FB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CE794D" w:rsidRPr="00531B29" w:rsidRDefault="00CE794D" w:rsidP="00531B29">
      <w:pPr>
        <w:spacing w:after="0" w:line="240" w:lineRule="auto"/>
        <w:ind w:right="4819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033B01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hAnsi="Times New Roman"/>
          <w:bCs/>
          <w:sz w:val="28"/>
          <w:szCs w:val="28"/>
        </w:rPr>
        <w:t xml:space="preserve"> </w:t>
      </w:r>
    </w:p>
    <w:p w:rsidR="00CE794D" w:rsidRPr="00CE794D" w:rsidRDefault="00FF5A71" w:rsidP="00E075E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5A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Федеральными законами от 27.07.2010 № 210-ФЗ «Об организации предоставления государственных и муниципальных услуг», от 26.12.2024 № 494-ФЗ «О внесении изменений в отдельные законодательные акты Российской Федерации»</w:t>
      </w:r>
      <w:r w:rsidR="00126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126D70" w:rsidRPr="00126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Постановлением Правительства РФ от 26.03.2016 № 236 «О требованиях к предоставлению в электронной форме государственных и муниципальных услуг»: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075EA" w:rsidRPr="00E075EA" w:rsidRDefault="00E075EA" w:rsidP="00E075E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075EA">
        <w:rPr>
          <w:rFonts w:ascii="Times New Roman" w:hAnsi="Times New Roman"/>
          <w:sz w:val="28"/>
          <w:szCs w:val="28"/>
        </w:rPr>
        <w:t xml:space="preserve">1. Внести в </w:t>
      </w:r>
      <w:r w:rsidR="005E63D6">
        <w:rPr>
          <w:rFonts w:ascii="Times New Roman" w:hAnsi="Times New Roman"/>
          <w:bCs/>
          <w:sz w:val="28"/>
          <w:szCs w:val="28"/>
          <w:lang w:eastAsia="ru-RU"/>
        </w:rPr>
        <w:t>приложение</w:t>
      </w:r>
      <w:r w:rsidR="005E63D6" w:rsidRPr="00E075EA">
        <w:rPr>
          <w:rFonts w:ascii="Times New Roman" w:hAnsi="Times New Roman"/>
          <w:sz w:val="28"/>
          <w:szCs w:val="28"/>
        </w:rPr>
        <w:t xml:space="preserve"> </w:t>
      </w:r>
      <w:r w:rsidR="005E63D6">
        <w:rPr>
          <w:rFonts w:ascii="Times New Roman" w:hAnsi="Times New Roman"/>
          <w:sz w:val="28"/>
          <w:szCs w:val="28"/>
        </w:rPr>
        <w:t xml:space="preserve">к </w:t>
      </w:r>
      <w:r w:rsidRPr="00E075EA">
        <w:rPr>
          <w:rFonts w:ascii="Times New Roman" w:hAnsi="Times New Roman"/>
          <w:sz w:val="28"/>
          <w:szCs w:val="28"/>
        </w:rPr>
        <w:t>постановлени</w:t>
      </w:r>
      <w:r w:rsidR="005E63D6">
        <w:rPr>
          <w:rFonts w:ascii="Times New Roman" w:hAnsi="Times New Roman"/>
          <w:sz w:val="28"/>
          <w:szCs w:val="28"/>
        </w:rPr>
        <w:t>ю</w:t>
      </w:r>
      <w:r w:rsidRPr="00E075EA">
        <w:rPr>
          <w:rFonts w:ascii="Times New Roman" w:hAnsi="Times New Roman"/>
          <w:sz w:val="28"/>
          <w:szCs w:val="28"/>
        </w:rPr>
        <w:t xml:space="preserve"> администрации сельского поселения Выкатной</w:t>
      </w:r>
      <w:r w:rsidR="00DD0357">
        <w:rPr>
          <w:rFonts w:ascii="Times New Roman" w:hAnsi="Times New Roman"/>
          <w:sz w:val="28"/>
          <w:szCs w:val="28"/>
        </w:rPr>
        <w:t xml:space="preserve"> от</w:t>
      </w:r>
      <w:r w:rsidR="00FF5A71">
        <w:rPr>
          <w:rFonts w:ascii="Times New Roman" w:hAnsi="Times New Roman"/>
          <w:sz w:val="28"/>
          <w:szCs w:val="28"/>
        </w:rPr>
        <w:t xml:space="preserve"> </w:t>
      </w:r>
      <w:r w:rsidR="00FF5A71" w:rsidRPr="00FF5A71">
        <w:rPr>
          <w:rFonts w:ascii="Times New Roman" w:hAnsi="Times New Roman"/>
          <w:sz w:val="28"/>
          <w:szCs w:val="28"/>
        </w:rPr>
        <w:t>27.12.2022 № 106 «Об утверждении административного регламента предоставления муниципальной услуги «Утверждение схемы расположения земельного участка или земельных участков на кадастровом плане территории»</w:t>
      </w:r>
      <w:r w:rsidR="00DD0357">
        <w:rPr>
          <w:rFonts w:ascii="Times New Roman" w:hAnsi="Times New Roman"/>
          <w:sz w:val="28"/>
          <w:szCs w:val="28"/>
        </w:rPr>
        <w:t xml:space="preserve"> </w:t>
      </w:r>
      <w:r w:rsidRPr="00E075EA">
        <w:rPr>
          <w:rFonts w:ascii="Times New Roman" w:hAnsi="Times New Roman"/>
          <w:sz w:val="28"/>
          <w:szCs w:val="28"/>
        </w:rPr>
        <w:t>следующие изменения:</w:t>
      </w:r>
    </w:p>
    <w:p w:rsidR="00323434" w:rsidRDefault="00323434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F5A71" w:rsidRDefault="00FF5A71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Пункт 14.2 дополнить абзацем вторым следующего содержания:</w:t>
      </w:r>
    </w:p>
    <w:p w:rsidR="00FF5A71" w:rsidRDefault="00FF5A71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F5A71">
        <w:rPr>
          <w:rFonts w:ascii="Times New Roman" w:hAnsi="Times New Roman"/>
          <w:sz w:val="28"/>
          <w:szCs w:val="28"/>
        </w:rPr>
        <w:t xml:space="preserve">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</w:t>
      </w:r>
      <w:r w:rsidRPr="00FF5A71">
        <w:rPr>
          <w:rFonts w:ascii="Times New Roman" w:hAnsi="Times New Roman"/>
          <w:sz w:val="28"/>
          <w:szCs w:val="28"/>
        </w:rPr>
        <w:lastRenderedPageBreak/>
        <w:t xml:space="preserve">с законодательством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статьями 9, 10 и 14 Федерального закона от 29 декабря 2022 года № 572-ФЗ </w:t>
      </w:r>
      <w:r>
        <w:rPr>
          <w:rFonts w:ascii="Times New Roman" w:hAnsi="Times New Roman"/>
          <w:sz w:val="28"/>
          <w:szCs w:val="28"/>
        </w:rPr>
        <w:t>«</w:t>
      </w:r>
      <w:r w:rsidRPr="00FF5A71">
        <w:rPr>
          <w:rFonts w:ascii="Times New Roman" w:hAnsi="Times New Roman"/>
          <w:sz w:val="28"/>
          <w:szCs w:val="28"/>
        </w:rPr>
        <w:t>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FF5A7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»;</w:t>
      </w:r>
    </w:p>
    <w:p w:rsidR="00FF5A71" w:rsidRDefault="00FF5A71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B5896" w:rsidRPr="002B5896" w:rsidRDefault="002B5896" w:rsidP="002B589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Pr="002B5896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2B5896" w:rsidRDefault="002B5896" w:rsidP="002B589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B5896">
        <w:rPr>
          <w:rFonts w:ascii="Times New Roman" w:hAnsi="Times New Roman"/>
          <w:sz w:val="28"/>
          <w:szCs w:val="28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2B5896" w:rsidRDefault="002B5896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B5896" w:rsidRPr="002B5896" w:rsidRDefault="003D0A7E" w:rsidP="002B589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B589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2B5896" w:rsidRPr="002B5896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 изложить в следующей редакции:</w:t>
      </w:r>
    </w:p>
    <w:p w:rsidR="003D0A7E" w:rsidRDefault="002B5896" w:rsidP="002B589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B5896">
        <w:rPr>
          <w:rFonts w:ascii="Times New Roman" w:hAnsi="Times New Roman"/>
          <w:sz w:val="28"/>
          <w:szCs w:val="28"/>
        </w:rPr>
        <w:t>«Требования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3D0A7E" w:rsidRDefault="003D0A7E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81CA9" w:rsidRPr="004A2325" w:rsidRDefault="00175B91" w:rsidP="00881CA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075EA">
        <w:rPr>
          <w:rFonts w:ascii="Times New Roman" w:hAnsi="Times New Roman"/>
          <w:sz w:val="28"/>
          <w:szCs w:val="28"/>
        </w:rPr>
        <w:t>1.</w:t>
      </w:r>
      <w:r w:rsidR="002B5896">
        <w:rPr>
          <w:rFonts w:ascii="Times New Roman" w:hAnsi="Times New Roman"/>
          <w:sz w:val="28"/>
          <w:szCs w:val="28"/>
        </w:rPr>
        <w:t>4</w:t>
      </w:r>
      <w:r w:rsidRPr="00E075E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FF5A71" w:rsidRPr="00FF5A71">
        <w:rPr>
          <w:rFonts w:ascii="Times New Roman" w:hAnsi="Times New Roman"/>
          <w:sz w:val="28"/>
          <w:szCs w:val="28"/>
        </w:rPr>
        <w:t xml:space="preserve">Заголовок раздела 3 дополнить словами «, 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</w:t>
      </w:r>
      <w:r w:rsidR="00FF5A71" w:rsidRPr="00FF5A71">
        <w:rPr>
          <w:rFonts w:ascii="Times New Roman" w:hAnsi="Times New Roman"/>
          <w:sz w:val="28"/>
          <w:szCs w:val="28"/>
        </w:rPr>
        <w:lastRenderedPageBreak/>
        <w:t>Федерального закона от 27.07.2010 № 210-ФЗ «Об организации предоставления государственных и муниципальных услуг»»;</w:t>
      </w:r>
    </w:p>
    <w:p w:rsidR="002E7B15" w:rsidRDefault="002E7B15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21CA1" w:rsidRPr="00021CA1" w:rsidRDefault="002B5896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</w:t>
      </w:r>
      <w:r w:rsidR="00D04517">
        <w:rPr>
          <w:rFonts w:ascii="Times New Roman" w:hAnsi="Times New Roman"/>
          <w:sz w:val="28"/>
          <w:szCs w:val="28"/>
        </w:rPr>
        <w:t xml:space="preserve">. Пункт 31.1 </w:t>
      </w:r>
      <w:r w:rsidR="00021CA1" w:rsidRPr="00021CA1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31</w:t>
      </w:r>
      <w:r w:rsidRPr="00021CA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1.</w:t>
      </w:r>
      <w:r w:rsidRPr="00021CA1">
        <w:rPr>
          <w:rFonts w:ascii="Times New Roman" w:hAnsi="Times New Roman"/>
          <w:sz w:val="28"/>
          <w:szCs w:val="28"/>
        </w:rPr>
        <w:t xml:space="preserve"> При предоставлении услуг в электронной форме посредством единого портала, порталов государственных и муниципальных услуг субъектов Российской Федерации (далее - порталы услуг), а также официальных сайтов органов государственной власти и органов местного самоуправления (далее - официальные сайты) заявителю обеспечивается: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а) получение информации о порядке и сроках предоставления услуги;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б) запись на прием в орган (организацию), многофункциональный центр предоставления государственных и муниципальных услуг (далее -многофункциональный центр) для подачи запроса о предоставлении услуги (далее - запрос), а также в случаях, предусмотренных административным регламентом предоставления услуги, возможность подачи такого запроса с одновременной записью на указанный прием;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в) формирование запроса;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г) прием и регистрация органом (организацией) запроса и иных документов, необходимых для предоставления услуги;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д) оплата государственной пошлины за предоставление услуг и уплата иных платежей, взимаемых в соответствии с законодательством Российской Федерации (далее - оплата услуг);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е) получение результата предоставления услуги;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ж) получение сведений о ходе выполнения запроса;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з) осуществление оценки качества предоставления услуги;</w:t>
      </w:r>
    </w:p>
    <w:p w:rsidR="00021CA1" w:rsidRPr="00021CA1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и) 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государственной услуги, предусмотренного административным регламентом предоставления государственной услуги, соответствующего признакам заявителя;</w:t>
      </w:r>
    </w:p>
    <w:p w:rsidR="00D04517" w:rsidRDefault="00021CA1" w:rsidP="00021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1CA1">
        <w:rPr>
          <w:rFonts w:ascii="Times New Roman" w:hAnsi="Times New Roman"/>
          <w:sz w:val="28"/>
          <w:szCs w:val="28"/>
        </w:rPr>
        <w:t>к) предъявление заявителю варианта предоставления государственной услуги, предусмотренного административным регламентом предоставления государственной услуги.»;</w:t>
      </w:r>
    </w:p>
    <w:p w:rsidR="00D04517" w:rsidRDefault="00D04517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E63D6" w:rsidRDefault="002B5896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</w:t>
      </w:r>
      <w:r w:rsidR="00175B91">
        <w:rPr>
          <w:rFonts w:ascii="Times New Roman" w:hAnsi="Times New Roman"/>
          <w:sz w:val="28"/>
          <w:szCs w:val="28"/>
        </w:rPr>
        <w:t>.</w:t>
      </w:r>
      <w:r w:rsidR="004A2325">
        <w:rPr>
          <w:rFonts w:ascii="Times New Roman" w:hAnsi="Times New Roman"/>
          <w:sz w:val="28"/>
          <w:szCs w:val="28"/>
        </w:rPr>
        <w:t xml:space="preserve"> Раздел</w:t>
      </w:r>
      <w:r w:rsidR="00881CA9">
        <w:rPr>
          <w:rFonts w:ascii="Times New Roman" w:hAnsi="Times New Roman"/>
          <w:sz w:val="28"/>
          <w:szCs w:val="28"/>
        </w:rPr>
        <w:t>ы</w:t>
      </w:r>
      <w:r w:rsidR="004A2325">
        <w:rPr>
          <w:rFonts w:ascii="Times New Roman" w:hAnsi="Times New Roman"/>
          <w:sz w:val="28"/>
          <w:szCs w:val="28"/>
        </w:rPr>
        <w:t xml:space="preserve"> </w:t>
      </w:r>
      <w:r w:rsidR="00881CA9">
        <w:rPr>
          <w:rFonts w:ascii="Times New Roman" w:hAnsi="Times New Roman"/>
          <w:sz w:val="28"/>
          <w:szCs w:val="28"/>
        </w:rPr>
        <w:t xml:space="preserve">4 и </w:t>
      </w:r>
      <w:r w:rsidR="004A2325">
        <w:rPr>
          <w:rFonts w:ascii="Times New Roman" w:hAnsi="Times New Roman"/>
          <w:sz w:val="28"/>
          <w:szCs w:val="28"/>
        </w:rPr>
        <w:t xml:space="preserve">5 </w:t>
      </w:r>
      <w:r w:rsidR="00881CA9" w:rsidRPr="00881CA9"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DD0357" w:rsidRDefault="00DD035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CE794D" w:rsidP="0032343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с момента его официального опубликования (обнародования).</w:t>
      </w:r>
    </w:p>
    <w:p w:rsidR="002E7B15" w:rsidRDefault="002E7B15" w:rsidP="00881CA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7B15" w:rsidRPr="00EA11B2" w:rsidRDefault="002E7B15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:rsidR="00CE794D" w:rsidRP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CE794D" w:rsidRPr="00CE794D" w:rsidSect="003A7068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21CA1"/>
    <w:rsid w:val="00033B01"/>
    <w:rsid w:val="000431E9"/>
    <w:rsid w:val="001069F7"/>
    <w:rsid w:val="00126D70"/>
    <w:rsid w:val="00175B91"/>
    <w:rsid w:val="002277C5"/>
    <w:rsid w:val="00295781"/>
    <w:rsid w:val="002979DF"/>
    <w:rsid w:val="002B5896"/>
    <w:rsid w:val="002D48DB"/>
    <w:rsid w:val="002E7B15"/>
    <w:rsid w:val="00323434"/>
    <w:rsid w:val="003A7068"/>
    <w:rsid w:val="003D0A7E"/>
    <w:rsid w:val="004A2325"/>
    <w:rsid w:val="00531B29"/>
    <w:rsid w:val="005E63D6"/>
    <w:rsid w:val="005F0040"/>
    <w:rsid w:val="006D2421"/>
    <w:rsid w:val="00774203"/>
    <w:rsid w:val="00881CA9"/>
    <w:rsid w:val="00900B69"/>
    <w:rsid w:val="009F51BE"/>
    <w:rsid w:val="00A11FD0"/>
    <w:rsid w:val="00A61365"/>
    <w:rsid w:val="00C12BE7"/>
    <w:rsid w:val="00C617C1"/>
    <w:rsid w:val="00CA74FB"/>
    <w:rsid w:val="00CE794D"/>
    <w:rsid w:val="00D04517"/>
    <w:rsid w:val="00D67074"/>
    <w:rsid w:val="00D67447"/>
    <w:rsid w:val="00DD0357"/>
    <w:rsid w:val="00E075EA"/>
    <w:rsid w:val="00EC74B3"/>
    <w:rsid w:val="00F30FDB"/>
    <w:rsid w:val="00FE61BE"/>
    <w:rsid w:val="00FF5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470D2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742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420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37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952</Words>
  <Characters>5428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31</cp:revision>
  <cp:lastPrinted>2025-04-17T09:58:00Z</cp:lastPrinted>
  <dcterms:created xsi:type="dcterms:W3CDTF">2020-12-23T06:21:00Z</dcterms:created>
  <dcterms:modified xsi:type="dcterms:W3CDTF">2025-04-17T09:58:00Z</dcterms:modified>
</cp:coreProperties>
</file>